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DC" w:rsidRPr="003029DC" w:rsidRDefault="003029DC" w:rsidP="003029DC">
      <w:pPr>
        <w:pStyle w:val="NormalWeb"/>
        <w:spacing w:after="240" w:afterAutospacing="0" w:line="360" w:lineRule="auto"/>
      </w:pPr>
      <w:r w:rsidRPr="003029DC">
        <w:rPr>
          <w:b/>
        </w:rPr>
        <w:t>From</w:t>
      </w:r>
      <w:r w:rsidRPr="003029DC">
        <w:rPr>
          <w:b/>
        </w:rPr>
        <w:t xml:space="preserve"> Dr </w:t>
      </w:r>
      <w:proofErr w:type="spellStart"/>
      <w:r w:rsidRPr="003029DC">
        <w:rPr>
          <w:b/>
        </w:rPr>
        <w:t>Abhijit</w:t>
      </w:r>
      <w:proofErr w:type="spellEnd"/>
      <w:r w:rsidRPr="003029DC">
        <w:rPr>
          <w:b/>
        </w:rPr>
        <w:t xml:space="preserve"> De, ACTREC</w:t>
      </w:r>
      <w:bookmarkStart w:id="0" w:name="_GoBack"/>
      <w:bookmarkEnd w:id="0"/>
      <w:r w:rsidRPr="003029DC">
        <w:br/>
      </w:r>
      <w:r w:rsidRPr="003029DC">
        <w:br/>
        <w:t>As a priority area to develop for cancer research in India, I think we need</w:t>
      </w:r>
      <w:r>
        <w:t xml:space="preserve"> </w:t>
      </w:r>
      <w:r w:rsidRPr="003029DC">
        <w:t>rapid development with adequate support in the in vivo imaging and disease</w:t>
      </w:r>
      <w:r>
        <w:t xml:space="preserve"> </w:t>
      </w:r>
      <w:r w:rsidRPr="003029DC">
        <w:t>monitoring methodologies, special attentions are much required. Responding</w:t>
      </w:r>
      <w:r>
        <w:t xml:space="preserve"> </w:t>
      </w:r>
      <w:r w:rsidRPr="003029DC">
        <w:t xml:space="preserve">to Dr. </w:t>
      </w:r>
      <w:proofErr w:type="spellStart"/>
      <w:r w:rsidRPr="003029DC">
        <w:t>Sarin's</w:t>
      </w:r>
      <w:proofErr w:type="spellEnd"/>
      <w:r w:rsidRPr="003029DC">
        <w:t xml:space="preserve"> job offer, Pritha and </w:t>
      </w:r>
      <w:proofErr w:type="gramStart"/>
      <w:r w:rsidRPr="003029DC">
        <w:t>myself</w:t>
      </w:r>
      <w:proofErr w:type="gramEnd"/>
      <w:r w:rsidRPr="003029DC">
        <w:t xml:space="preserve"> joined ACTREC as the first place</w:t>
      </w:r>
      <w:r>
        <w:t xml:space="preserve"> </w:t>
      </w:r>
      <w:r w:rsidRPr="003029DC">
        <w:t>where preclinical cancer imaging initiatives were taken and we definitely</w:t>
      </w:r>
      <w:r>
        <w:t xml:space="preserve"> </w:t>
      </w:r>
      <w:r w:rsidRPr="003029DC">
        <w:t>like to see this area to grow throughout India. Since I joined ACTREC in</w:t>
      </w:r>
      <w:r>
        <w:t xml:space="preserve"> </w:t>
      </w:r>
      <w:r w:rsidRPr="003029DC">
        <w:t>2009, with the expertise in hand I applied for DBT funding in cancer</w:t>
      </w:r>
      <w:r>
        <w:t xml:space="preserve"> </w:t>
      </w:r>
      <w:r w:rsidRPr="003029DC">
        <w:t>diagnostic areas (in other task forces). To my experience so far, this fast</w:t>
      </w:r>
      <w:r>
        <w:t xml:space="preserve"> </w:t>
      </w:r>
      <w:r w:rsidRPr="003029DC">
        <w:t>paced area requires real expertise involvement in the funding bodies and</w:t>
      </w:r>
      <w:r>
        <w:t xml:space="preserve"> </w:t>
      </w:r>
      <w:r w:rsidRPr="003029DC">
        <w:t>fast funding process is much required to match the world.</w:t>
      </w:r>
      <w:r w:rsidRPr="003029DC">
        <w:br/>
      </w:r>
      <w:r w:rsidRPr="003029DC">
        <w:br/>
        <w:t xml:space="preserve">I strongly believe that </w:t>
      </w:r>
      <w:proofErr w:type="gramStart"/>
      <w:r w:rsidRPr="003029DC">
        <w:t>deeper biological questions in a problem area and</w:t>
      </w:r>
      <w:r>
        <w:t xml:space="preserve"> </w:t>
      </w:r>
      <w:r w:rsidRPr="003029DC">
        <w:t>technology development has</w:t>
      </w:r>
      <w:proofErr w:type="gramEnd"/>
      <w:r w:rsidRPr="003029DC">
        <w:t xml:space="preserve"> to go hand to hand and we need support to build</w:t>
      </w:r>
      <w:r>
        <w:t xml:space="preserve"> </w:t>
      </w:r>
      <w:r w:rsidRPr="003029DC">
        <w:t>the required infrastructure in the preclinical cancer imaging area. After</w:t>
      </w:r>
      <w:r>
        <w:t xml:space="preserve"> </w:t>
      </w:r>
      <w:r w:rsidRPr="003029DC">
        <w:t>all, in cancer research the most crucial thing to happen is translation and</w:t>
      </w:r>
      <w:r>
        <w:t xml:space="preserve"> </w:t>
      </w:r>
      <w:r w:rsidRPr="003029DC">
        <w:t>so we need to strengthen this pipeline.</w:t>
      </w:r>
      <w:r w:rsidRPr="003029DC">
        <w:br/>
      </w:r>
    </w:p>
    <w:p w:rsidR="00964153" w:rsidRDefault="00964153"/>
    <w:sectPr w:rsidR="0096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064"/>
    <w:rsid w:val="003029DC"/>
    <w:rsid w:val="00964153"/>
    <w:rsid w:val="00B5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omsai</dc:creator>
  <cp:keywords/>
  <dc:description/>
  <cp:lastModifiedBy>omsai</cp:lastModifiedBy>
  <cp:revision>3</cp:revision>
  <dcterms:created xsi:type="dcterms:W3CDTF">2012-05-07T04:57:00Z</dcterms:created>
  <dcterms:modified xsi:type="dcterms:W3CDTF">2012-05-07T04:59:00Z</dcterms:modified>
</cp:coreProperties>
</file>